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7961D" w14:textId="2A32889D" w:rsidR="00C14D8C" w:rsidRDefault="00C14D8C">
      <w:pPr>
        <w:rPr>
          <w:rFonts w:ascii="Arial" w:hAnsi="Arial" w:cs="Arial"/>
        </w:rPr>
      </w:pPr>
      <w:r>
        <w:rPr>
          <w:rFonts w:ascii="Arial" w:hAnsi="Arial" w:cs="Arial"/>
          <w:b/>
          <w:bCs/>
          <w:sz w:val="36"/>
        </w:rPr>
        <w:t>DER MAGISTRAT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Reichelsheim,</w:t>
      </w:r>
      <w:r w:rsidR="00327336">
        <w:rPr>
          <w:rFonts w:ascii="Arial" w:hAnsi="Arial" w:cs="Arial"/>
        </w:rPr>
        <w:t xml:space="preserve"> </w:t>
      </w:r>
      <w:r w:rsidR="00B323B7">
        <w:rPr>
          <w:rFonts w:ascii="Arial" w:hAnsi="Arial" w:cs="Arial"/>
        </w:rPr>
        <w:t>03</w:t>
      </w:r>
      <w:r w:rsidR="001E31A4">
        <w:rPr>
          <w:rFonts w:ascii="Arial" w:hAnsi="Arial" w:cs="Arial"/>
        </w:rPr>
        <w:t>.12.2025</w:t>
      </w:r>
      <w:r>
        <w:rPr>
          <w:rFonts w:ascii="Arial" w:hAnsi="Arial" w:cs="Arial"/>
        </w:rPr>
        <w:t xml:space="preserve"> </w:t>
      </w:r>
    </w:p>
    <w:p w14:paraId="4EF69B2B" w14:textId="77777777" w:rsidR="00C14D8C" w:rsidRDefault="00C14D8C">
      <w:pPr>
        <w:rPr>
          <w:rFonts w:ascii="Arial" w:hAnsi="Arial" w:cs="Arial"/>
        </w:rPr>
      </w:pPr>
    </w:p>
    <w:p w14:paraId="65ABA925" w14:textId="77777777" w:rsidR="00C14D8C" w:rsidRDefault="00C14D8C">
      <w:pPr>
        <w:rPr>
          <w:rFonts w:ascii="Arial" w:hAnsi="Arial" w:cs="Arial"/>
        </w:rPr>
      </w:pPr>
    </w:p>
    <w:p w14:paraId="0584D932" w14:textId="77777777" w:rsidR="00C14D8C" w:rsidRDefault="00C14D8C">
      <w:pPr>
        <w:rPr>
          <w:rFonts w:ascii="Arial" w:hAnsi="Arial" w:cs="Arial"/>
        </w:rPr>
      </w:pPr>
    </w:p>
    <w:p w14:paraId="32F560A7" w14:textId="77777777" w:rsidR="001B5B85" w:rsidRDefault="00C14D8C">
      <w:pPr>
        <w:rPr>
          <w:rFonts w:ascii="Arial" w:hAnsi="Arial" w:cs="Arial"/>
        </w:rPr>
      </w:pPr>
      <w:r>
        <w:rPr>
          <w:rFonts w:ascii="Arial" w:hAnsi="Arial" w:cs="Arial"/>
        </w:rPr>
        <w:t>Bericht des Magistrats an die Stadtverordnetenversammlung</w:t>
      </w:r>
      <w:r w:rsidR="001B5B85">
        <w:rPr>
          <w:rFonts w:ascii="Arial" w:hAnsi="Arial" w:cs="Arial"/>
        </w:rPr>
        <w:t xml:space="preserve"> </w:t>
      </w:r>
    </w:p>
    <w:p w14:paraId="548D0417" w14:textId="06A9963D" w:rsidR="00C14D8C" w:rsidRPr="001B5B85" w:rsidRDefault="001B5B85">
      <w:pPr>
        <w:rPr>
          <w:rFonts w:ascii="Arial" w:hAnsi="Arial" w:cs="Arial"/>
          <w:b/>
          <w:bCs/>
        </w:rPr>
      </w:pPr>
      <w:r w:rsidRPr="001B5B85">
        <w:rPr>
          <w:rFonts w:ascii="Arial" w:hAnsi="Arial" w:cs="Arial"/>
          <w:b/>
          <w:bCs/>
        </w:rPr>
        <w:t xml:space="preserve">(ENTWURF, Vorab-Versendung) </w:t>
      </w:r>
    </w:p>
    <w:p w14:paraId="40E2D7A6" w14:textId="77777777" w:rsidR="00C14D8C" w:rsidRDefault="00C14D8C">
      <w:pPr>
        <w:rPr>
          <w:rFonts w:ascii="Arial" w:hAnsi="Arial" w:cs="Arial"/>
        </w:rPr>
      </w:pPr>
    </w:p>
    <w:p w14:paraId="5977C75B" w14:textId="77777777" w:rsidR="00C14D8C" w:rsidRDefault="00C14D8C">
      <w:pPr>
        <w:pBdr>
          <w:bottom w:val="single" w:sz="12" w:space="1" w:color="auto"/>
        </w:pBdr>
        <w:rPr>
          <w:rFonts w:ascii="Arial" w:hAnsi="Arial" w:cs="Arial"/>
        </w:rPr>
      </w:pPr>
    </w:p>
    <w:p w14:paraId="6327D5E8" w14:textId="77777777" w:rsidR="00C14D8C" w:rsidRDefault="00C14D8C">
      <w:pPr>
        <w:rPr>
          <w:rFonts w:ascii="Arial" w:hAnsi="Arial" w:cs="Arial"/>
        </w:rPr>
      </w:pPr>
      <w:r>
        <w:rPr>
          <w:rFonts w:ascii="Arial" w:hAnsi="Arial" w:cs="Arial"/>
        </w:rPr>
        <w:t>Betreff:</w:t>
      </w:r>
    </w:p>
    <w:p w14:paraId="0B996811" w14:textId="637F7C5D" w:rsidR="001E31A4" w:rsidRDefault="001E31A4" w:rsidP="001E31A4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Pr="001E31A4">
        <w:rPr>
          <w:rFonts w:ascii="Arial" w:hAnsi="Arial" w:cs="Arial"/>
        </w:rPr>
        <w:t>Fundtiere in Reichelsheim / Tierheim Wetterau e.V.</w:t>
      </w:r>
    </w:p>
    <w:p w14:paraId="4D706902" w14:textId="77777777" w:rsidR="00C14D8C" w:rsidRDefault="00C14D8C">
      <w:pPr>
        <w:pBdr>
          <w:bottom w:val="single" w:sz="12" w:space="1" w:color="auto"/>
        </w:pBdr>
        <w:rPr>
          <w:rFonts w:ascii="Arial" w:hAnsi="Arial" w:cs="Arial"/>
        </w:rPr>
      </w:pPr>
    </w:p>
    <w:p w14:paraId="6C795D79" w14:textId="77777777" w:rsidR="00C14D8C" w:rsidRDefault="00C14D8C">
      <w:pPr>
        <w:rPr>
          <w:rFonts w:ascii="Arial" w:hAnsi="Arial" w:cs="Arial"/>
        </w:rPr>
      </w:pPr>
      <w:r>
        <w:rPr>
          <w:rFonts w:ascii="Arial" w:hAnsi="Arial" w:cs="Arial"/>
        </w:rPr>
        <w:t>Vorgang:</w:t>
      </w:r>
    </w:p>
    <w:p w14:paraId="0703CC71" w14:textId="77777777" w:rsidR="00C14D8C" w:rsidRDefault="00C14D8C">
      <w:pPr>
        <w:rPr>
          <w:rFonts w:ascii="Arial" w:hAnsi="Arial" w:cs="Arial"/>
        </w:rPr>
      </w:pPr>
    </w:p>
    <w:p w14:paraId="37C6CAAA" w14:textId="0453AC87" w:rsidR="00C14D8C" w:rsidRDefault="00C14D8C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Anfrage der </w:t>
      </w:r>
      <w:r w:rsidR="00327336">
        <w:rPr>
          <w:rFonts w:ascii="Arial" w:hAnsi="Arial" w:cs="Arial"/>
        </w:rPr>
        <w:t>CDU</w:t>
      </w:r>
      <w:r w:rsidR="00437632">
        <w:rPr>
          <w:rFonts w:ascii="Arial" w:hAnsi="Arial" w:cs="Arial"/>
        </w:rPr>
        <w:t>-</w:t>
      </w:r>
      <w:r>
        <w:rPr>
          <w:rFonts w:ascii="Arial" w:hAnsi="Arial" w:cs="Arial"/>
        </w:rPr>
        <w:t>Fraktion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vom </w:t>
      </w:r>
      <w:r w:rsidR="001E31A4">
        <w:rPr>
          <w:rFonts w:ascii="Arial" w:hAnsi="Arial" w:cs="Arial"/>
        </w:rPr>
        <w:t>25</w:t>
      </w:r>
      <w:r w:rsidR="00327336">
        <w:rPr>
          <w:rFonts w:ascii="Arial" w:hAnsi="Arial" w:cs="Arial"/>
        </w:rPr>
        <w:t>.</w:t>
      </w:r>
      <w:r w:rsidR="001E31A4">
        <w:rPr>
          <w:rFonts w:ascii="Arial" w:hAnsi="Arial" w:cs="Arial"/>
        </w:rPr>
        <w:t>11</w:t>
      </w:r>
      <w:r w:rsidR="00327336">
        <w:rPr>
          <w:rFonts w:ascii="Arial" w:hAnsi="Arial" w:cs="Arial"/>
        </w:rPr>
        <w:t>.2025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37632">
        <w:rPr>
          <w:rFonts w:ascii="Arial" w:hAnsi="Arial" w:cs="Arial"/>
        </w:rPr>
        <w:t xml:space="preserve">Sivo-S- </w:t>
      </w:r>
      <w:r>
        <w:rPr>
          <w:rFonts w:ascii="Arial" w:hAnsi="Arial" w:cs="Arial"/>
        </w:rPr>
        <w:t xml:space="preserve">Nr. </w:t>
      </w:r>
    </w:p>
    <w:p w14:paraId="6059BDC3" w14:textId="77777777" w:rsidR="00C14D8C" w:rsidRDefault="00C14D8C">
      <w:pPr>
        <w:pBdr>
          <w:bottom w:val="single" w:sz="12" w:space="1" w:color="auto"/>
        </w:pBdr>
        <w:rPr>
          <w:rFonts w:ascii="Arial" w:hAnsi="Arial" w:cs="Arial"/>
        </w:rPr>
      </w:pPr>
    </w:p>
    <w:p w14:paraId="6DD1D228" w14:textId="77777777" w:rsidR="00C14D8C" w:rsidRDefault="00C14D8C">
      <w:pPr>
        <w:rPr>
          <w:rFonts w:ascii="Arial" w:hAnsi="Arial" w:cs="Arial"/>
        </w:rPr>
      </w:pPr>
    </w:p>
    <w:p w14:paraId="25782D16" w14:textId="77777777" w:rsidR="00C14D8C" w:rsidRDefault="00C14D8C">
      <w:pPr>
        <w:rPr>
          <w:rFonts w:ascii="Arial" w:hAnsi="Arial" w:cs="Arial"/>
        </w:rPr>
      </w:pPr>
    </w:p>
    <w:p w14:paraId="66B8E253" w14:textId="1E30323A" w:rsidR="007E499F" w:rsidRDefault="00C14D8C" w:rsidP="001E31A4">
      <w:pPr>
        <w:pStyle w:val="Default"/>
        <w:rPr>
          <w:rFonts w:ascii="Arial" w:hAnsi="Arial" w:cs="Arial"/>
        </w:rPr>
      </w:pPr>
      <w:r w:rsidRPr="00541D3C">
        <w:rPr>
          <w:rFonts w:ascii="Arial" w:hAnsi="Arial" w:cs="Arial"/>
          <w:b/>
          <w:u w:val="single"/>
        </w:rPr>
        <w:t xml:space="preserve">Der Magistrat beantwortet die </w:t>
      </w:r>
      <w:r w:rsidR="00437632" w:rsidRPr="00541D3C">
        <w:rPr>
          <w:rFonts w:ascii="Arial" w:hAnsi="Arial" w:cs="Arial"/>
          <w:b/>
          <w:u w:val="single"/>
        </w:rPr>
        <w:t xml:space="preserve">oben bezeichnete Anfrage </w:t>
      </w:r>
      <w:r w:rsidRPr="00541D3C">
        <w:rPr>
          <w:rFonts w:ascii="Arial" w:hAnsi="Arial" w:cs="Arial"/>
          <w:b/>
          <w:u w:val="single"/>
        </w:rPr>
        <w:t>wie folgt:</w:t>
      </w:r>
      <w:r w:rsidR="001E31A4">
        <w:rPr>
          <w:rFonts w:ascii="Arial" w:hAnsi="Arial" w:cs="Arial"/>
          <w:b/>
          <w:u w:val="single"/>
        </w:rPr>
        <w:br/>
      </w:r>
    </w:p>
    <w:p w14:paraId="117885CB" w14:textId="77777777" w:rsidR="001E31A4" w:rsidRDefault="001E31A4" w:rsidP="001E31A4">
      <w:pPr>
        <w:pStyle w:val="Default"/>
        <w:rPr>
          <w:rFonts w:ascii="Arial" w:hAnsi="Arial" w:cs="Arial"/>
        </w:rPr>
      </w:pPr>
    </w:p>
    <w:p w14:paraId="0C6FD8A8" w14:textId="77777777" w:rsidR="009B0518" w:rsidRDefault="009B0518" w:rsidP="009B0518">
      <w:pPr>
        <w:pStyle w:val="Listenabsatz"/>
        <w:numPr>
          <w:ilvl w:val="0"/>
          <w:numId w:val="13"/>
        </w:numPr>
        <w:rPr>
          <w:rFonts w:ascii="Arial" w:hAnsi="Arial" w:cs="Arial"/>
          <w:b/>
          <w:bCs/>
          <w:color w:val="000000"/>
        </w:rPr>
      </w:pPr>
      <w:r w:rsidRPr="009B0518">
        <w:rPr>
          <w:rFonts w:ascii="Arial" w:hAnsi="Arial" w:cs="Arial"/>
          <w:b/>
          <w:bCs/>
          <w:color w:val="000000"/>
        </w:rPr>
        <w:t xml:space="preserve">Wie viele Fundtiere bringt die Stadt Reichelsheim jährlich im Tierheim Wetterau unter? Bitte Angaben von 2015 bis 2024 aus den Beitragsrechnungen des Tierheim Wetterau e.V. </w:t>
      </w:r>
    </w:p>
    <w:p w14:paraId="7FBF7153" w14:textId="77777777" w:rsidR="00B323B7" w:rsidRDefault="00B323B7" w:rsidP="00B323B7">
      <w:pPr>
        <w:spacing w:line="360" w:lineRule="auto"/>
        <w:ind w:right="-993" w:firstLine="708"/>
        <w:rPr>
          <w:rFonts w:ascii="Arial" w:hAnsi="Arial" w:cs="Arial"/>
          <w:b/>
          <w:bCs/>
          <w:color w:val="000000"/>
        </w:rPr>
      </w:pPr>
    </w:p>
    <w:p w14:paraId="376C2000" w14:textId="3F9C2DD8" w:rsidR="00B323B7" w:rsidRDefault="00B323B7" w:rsidP="00B323B7">
      <w:pPr>
        <w:spacing w:line="360" w:lineRule="auto"/>
        <w:ind w:left="708" w:right="-993"/>
        <w:rPr>
          <w:rFonts w:ascii="Arial" w:hAnsi="Arial" w:cs="Arial"/>
          <w:color w:val="000000"/>
        </w:rPr>
      </w:pPr>
      <w:r w:rsidRPr="00B323B7">
        <w:rPr>
          <w:rFonts w:ascii="Arial" w:hAnsi="Arial" w:cs="Arial"/>
          <w:color w:val="000000"/>
        </w:rPr>
        <w:t xml:space="preserve">Die </w:t>
      </w:r>
      <w:r w:rsidR="009B0518" w:rsidRPr="00B323B7">
        <w:rPr>
          <w:rFonts w:ascii="Arial" w:hAnsi="Arial" w:cs="Arial"/>
          <w:color w:val="000000"/>
        </w:rPr>
        <w:t xml:space="preserve">Fallzahlen </w:t>
      </w:r>
      <w:r>
        <w:rPr>
          <w:rFonts w:ascii="Arial" w:hAnsi="Arial" w:cs="Arial"/>
          <w:color w:val="000000"/>
        </w:rPr>
        <w:t xml:space="preserve">2015 bis 2024 </w:t>
      </w:r>
      <w:r w:rsidR="009B0518" w:rsidRPr="00B323B7">
        <w:rPr>
          <w:rFonts w:ascii="Arial" w:hAnsi="Arial" w:cs="Arial"/>
          <w:color w:val="000000"/>
        </w:rPr>
        <w:t xml:space="preserve">betrugen </w:t>
      </w:r>
      <w:r>
        <w:rPr>
          <w:rFonts w:ascii="Arial" w:hAnsi="Arial" w:cs="Arial"/>
          <w:color w:val="000000"/>
        </w:rPr>
        <w:t>laut</w:t>
      </w:r>
      <w:r w:rsidR="009B0518" w:rsidRPr="00B323B7">
        <w:rPr>
          <w:rFonts w:ascii="Arial" w:hAnsi="Arial" w:cs="Arial"/>
          <w:color w:val="000000"/>
        </w:rPr>
        <w:t xml:space="preserve"> Abrechnung 2025 </w:t>
      </w:r>
      <w:r>
        <w:rPr>
          <w:rFonts w:ascii="Arial" w:hAnsi="Arial" w:cs="Arial"/>
          <w:color w:val="000000"/>
        </w:rPr>
        <w:t xml:space="preserve">des Tierheimes 45 Hunde und 30 Katzen. </w:t>
      </w:r>
      <w:r w:rsidR="009B0518" w:rsidRPr="00B323B7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>Die Stadt Reichelsheim kann diese Angaben nicht verifizieren; i</w:t>
      </w:r>
      <w:r w:rsidR="009B0518" w:rsidRPr="00B323B7">
        <w:rPr>
          <w:rFonts w:ascii="Arial" w:hAnsi="Arial" w:cs="Arial"/>
          <w:color w:val="000000"/>
        </w:rPr>
        <w:t>m Fundbüro ist kein Fall</w:t>
      </w:r>
      <w:r>
        <w:rPr>
          <w:rFonts w:ascii="Arial" w:hAnsi="Arial" w:cs="Arial"/>
          <w:color w:val="000000"/>
        </w:rPr>
        <w:t xml:space="preserve"> </w:t>
      </w:r>
      <w:r w:rsidR="009B0518" w:rsidRPr="00B323B7">
        <w:rPr>
          <w:rFonts w:ascii="Arial" w:hAnsi="Arial" w:cs="Arial"/>
          <w:color w:val="000000"/>
        </w:rPr>
        <w:t>eine</w:t>
      </w:r>
      <w:r w:rsidR="0058248C">
        <w:rPr>
          <w:rFonts w:ascii="Arial" w:hAnsi="Arial" w:cs="Arial"/>
          <w:color w:val="000000"/>
        </w:rPr>
        <w:t>s</w:t>
      </w:r>
      <w:r w:rsidR="009B0518" w:rsidRPr="00B323B7">
        <w:rPr>
          <w:rFonts w:ascii="Arial" w:hAnsi="Arial" w:cs="Arial"/>
          <w:color w:val="000000"/>
        </w:rPr>
        <w:t xml:space="preserve"> Fund</w:t>
      </w:r>
      <w:r w:rsidR="0058248C">
        <w:rPr>
          <w:rFonts w:ascii="Arial" w:hAnsi="Arial" w:cs="Arial"/>
          <w:color w:val="000000"/>
        </w:rPr>
        <w:t>tieres</w:t>
      </w:r>
      <w:r w:rsidR="009B0518" w:rsidRPr="00B323B7">
        <w:rPr>
          <w:rFonts w:ascii="Arial" w:hAnsi="Arial" w:cs="Arial"/>
          <w:color w:val="000000"/>
        </w:rPr>
        <w:t xml:space="preserve"> dokumentiert.</w:t>
      </w:r>
    </w:p>
    <w:p w14:paraId="3DB5C546" w14:textId="5EB9EEC8" w:rsidR="001E31A4" w:rsidRPr="00B323B7" w:rsidRDefault="00B323B7" w:rsidP="00B323B7">
      <w:pPr>
        <w:spacing w:line="360" w:lineRule="auto"/>
        <w:ind w:left="708" w:right="-993"/>
        <w:rPr>
          <w:rFonts w:ascii="Arial" w:hAnsi="Arial" w:cs="Arial"/>
          <w:color w:val="000000"/>
        </w:rPr>
      </w:pPr>
      <w:r w:rsidRPr="00B323B7">
        <w:rPr>
          <w:rFonts w:ascii="Arial" w:hAnsi="Arial" w:cs="Arial"/>
          <w:color w:val="000000"/>
        </w:rPr>
        <w:t>In den vergangenen fünf Jahren wurde bei der Stadt Reichelsheim kein Fundtier</w:t>
      </w:r>
      <w:r w:rsidR="001B5B85">
        <w:rPr>
          <w:rFonts w:ascii="Arial" w:hAnsi="Arial" w:cs="Arial"/>
          <w:color w:val="000000"/>
        </w:rPr>
        <w:t xml:space="preserve"> </w:t>
      </w:r>
      <w:r w:rsidRPr="00B323B7">
        <w:rPr>
          <w:rFonts w:ascii="Arial" w:hAnsi="Arial" w:cs="Arial"/>
          <w:color w:val="000000"/>
        </w:rPr>
        <w:t>registriert und zum Tierheim Wetterau zur Aufnahme gebracht.</w:t>
      </w:r>
    </w:p>
    <w:p w14:paraId="713E8EF7" w14:textId="2ACCA010" w:rsidR="001E31A4" w:rsidRPr="001E31A4" w:rsidRDefault="001E31A4" w:rsidP="001E31A4">
      <w:pPr>
        <w:pStyle w:val="Default"/>
        <w:ind w:left="720"/>
        <w:rPr>
          <w:rFonts w:ascii="Arial" w:hAnsi="Arial" w:cs="Arial"/>
          <w:b/>
          <w:bCs/>
        </w:rPr>
      </w:pPr>
    </w:p>
    <w:p w14:paraId="41C855BA" w14:textId="77777777" w:rsidR="00B323B7" w:rsidRPr="00B323B7" w:rsidRDefault="001E31A4" w:rsidP="001E31A4">
      <w:pPr>
        <w:pStyle w:val="Default"/>
        <w:numPr>
          <w:ilvl w:val="0"/>
          <w:numId w:val="12"/>
        </w:numPr>
        <w:rPr>
          <w:rFonts w:ascii="Arial" w:hAnsi="Arial" w:cs="Arial"/>
          <w:b/>
          <w:bCs/>
        </w:rPr>
      </w:pPr>
      <w:r w:rsidRPr="001E31A4">
        <w:rPr>
          <w:rFonts w:ascii="Arial" w:hAnsi="Arial" w:cs="Arial"/>
          <w:b/>
          <w:bCs/>
        </w:rPr>
        <w:t xml:space="preserve">Wie viele Jahre war die Stadt Reichelsheim Mitglied im Tierheim Wetterau e.V.? </w:t>
      </w:r>
      <w:r>
        <w:rPr>
          <w:rFonts w:ascii="Arial" w:hAnsi="Arial" w:cs="Arial"/>
          <w:b/>
          <w:bCs/>
        </w:rPr>
        <w:br/>
      </w:r>
    </w:p>
    <w:p w14:paraId="580251FF" w14:textId="35B6D2F8" w:rsidR="001E31A4" w:rsidRPr="001E31A4" w:rsidRDefault="001E31A4" w:rsidP="00B323B7">
      <w:pPr>
        <w:pStyle w:val="Default"/>
        <w:ind w:left="720"/>
        <w:rPr>
          <w:rFonts w:ascii="Arial" w:hAnsi="Arial" w:cs="Arial"/>
          <w:b/>
          <w:bCs/>
        </w:rPr>
      </w:pPr>
      <w:r w:rsidRPr="001E31A4">
        <w:rPr>
          <w:rFonts w:ascii="Arial" w:hAnsi="Arial" w:cs="Arial"/>
        </w:rPr>
        <w:t>Seit dem 01.06.1991 ist die Stadt Reichelsheim Mitglied</w:t>
      </w:r>
      <w:r w:rsidR="00B323B7">
        <w:rPr>
          <w:rFonts w:ascii="Arial" w:hAnsi="Arial" w:cs="Arial"/>
        </w:rPr>
        <w:t xml:space="preserve"> im Tierheim Wetterau e.V</w:t>
      </w:r>
      <w:r w:rsidRPr="001E31A4">
        <w:rPr>
          <w:rFonts w:ascii="Arial" w:hAnsi="Arial" w:cs="Arial"/>
        </w:rPr>
        <w:t>.</w:t>
      </w:r>
      <w:r>
        <w:rPr>
          <w:rFonts w:ascii="Arial" w:hAnsi="Arial" w:cs="Arial"/>
        </w:rPr>
        <w:br/>
      </w:r>
    </w:p>
    <w:p w14:paraId="7A8F3527" w14:textId="77777777" w:rsidR="00B323B7" w:rsidRPr="00B323B7" w:rsidRDefault="001E31A4" w:rsidP="009B0518">
      <w:pPr>
        <w:pStyle w:val="Default"/>
        <w:numPr>
          <w:ilvl w:val="0"/>
          <w:numId w:val="12"/>
        </w:numPr>
        <w:rPr>
          <w:rFonts w:ascii="Arial" w:hAnsi="Arial" w:cs="Arial"/>
          <w:b/>
          <w:bCs/>
        </w:rPr>
      </w:pPr>
      <w:r w:rsidRPr="001E31A4">
        <w:rPr>
          <w:rFonts w:ascii="Arial" w:hAnsi="Arial" w:cs="Arial"/>
          <w:b/>
          <w:bCs/>
        </w:rPr>
        <w:t xml:space="preserve">Waren immer Vertreter der Stadt Reichelsheim bei den Mitgliederversammlungen des Tierheim Wetterau e.V. anwesend? Wie häufig fanden die Sitzungen statt? </w:t>
      </w:r>
      <w:r>
        <w:rPr>
          <w:rFonts w:ascii="Arial" w:hAnsi="Arial" w:cs="Arial"/>
          <w:b/>
          <w:bCs/>
        </w:rPr>
        <w:br/>
      </w:r>
    </w:p>
    <w:p w14:paraId="2BA3606C" w14:textId="3D8D8E0C" w:rsidR="00B323B7" w:rsidRDefault="009B0518" w:rsidP="00B323B7">
      <w:pPr>
        <w:pStyle w:val="Default"/>
        <w:ind w:left="720"/>
        <w:rPr>
          <w:rFonts w:ascii="Arial" w:hAnsi="Arial" w:cs="Arial"/>
        </w:rPr>
      </w:pPr>
      <w:r w:rsidRPr="009B0518">
        <w:rPr>
          <w:rFonts w:ascii="Arial" w:hAnsi="Arial" w:cs="Arial"/>
        </w:rPr>
        <w:t xml:space="preserve">An den Sitzungen hat regelmäßig ein Vertreter der Stadt Reichelsheim teilgenommen. </w:t>
      </w:r>
    </w:p>
    <w:p w14:paraId="0C4F7905" w14:textId="5FE25C27" w:rsidR="001B5B85" w:rsidRPr="00B323B7" w:rsidRDefault="001B5B85" w:rsidP="00B323B7">
      <w:pPr>
        <w:pStyle w:val="Default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</w:t>
      </w:r>
    </w:p>
    <w:p w14:paraId="41014F44" w14:textId="5DC00C16" w:rsidR="009B0518" w:rsidRPr="009B0518" w:rsidRDefault="0058248C" w:rsidP="00B323B7">
      <w:pPr>
        <w:pStyle w:val="Default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Die Sitzungen finden in der Regel einmal jährlich statt.</w:t>
      </w:r>
    </w:p>
    <w:p w14:paraId="741773B0" w14:textId="6A4AC542" w:rsidR="001E31A4" w:rsidRPr="001E31A4" w:rsidRDefault="001E31A4" w:rsidP="009B0518">
      <w:pPr>
        <w:pStyle w:val="Default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br/>
      </w:r>
    </w:p>
    <w:p w14:paraId="494DE4A6" w14:textId="77777777" w:rsidR="00B323B7" w:rsidRDefault="001E31A4" w:rsidP="009B0518">
      <w:pPr>
        <w:pStyle w:val="Default"/>
        <w:numPr>
          <w:ilvl w:val="0"/>
          <w:numId w:val="12"/>
        </w:numPr>
        <w:rPr>
          <w:rFonts w:ascii="Arial" w:hAnsi="Arial" w:cs="Arial"/>
        </w:rPr>
      </w:pPr>
      <w:r w:rsidRPr="001E31A4">
        <w:rPr>
          <w:rFonts w:ascii="Arial" w:hAnsi="Arial" w:cs="Arial"/>
          <w:b/>
          <w:bCs/>
        </w:rPr>
        <w:t>Welche Kosten entstehen aktuell für die Stadt Reichelsheim bei der Erfüllung der Pflichtaufgabe?</w:t>
      </w:r>
      <w:r w:rsidRPr="001E31A4">
        <w:rPr>
          <w:rFonts w:ascii="Arial" w:hAnsi="Arial" w:cs="Arial"/>
        </w:rPr>
        <w:t xml:space="preserve"> </w:t>
      </w:r>
      <w:r w:rsidR="009B0518">
        <w:rPr>
          <w:rFonts w:ascii="Arial" w:hAnsi="Arial" w:cs="Arial"/>
        </w:rPr>
        <w:br/>
      </w:r>
    </w:p>
    <w:p w14:paraId="3E48C5B5" w14:textId="1253B714" w:rsidR="00B323B7" w:rsidRDefault="00B323B7" w:rsidP="00B323B7">
      <w:pPr>
        <w:pStyle w:val="Default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Der Mitgliedsbeitrag </w:t>
      </w:r>
      <w:r w:rsidR="006E7A11">
        <w:rPr>
          <w:rFonts w:ascii="Arial" w:hAnsi="Arial" w:cs="Arial"/>
        </w:rPr>
        <w:t xml:space="preserve">des Tierheim Wetterau e.V. für das Jahr 2025 </w:t>
      </w:r>
      <w:r w:rsidR="009B0518" w:rsidRPr="009B0518">
        <w:rPr>
          <w:rFonts w:ascii="Arial" w:hAnsi="Arial" w:cs="Arial"/>
        </w:rPr>
        <w:t xml:space="preserve">betrug 8.843,54 </w:t>
      </w:r>
      <w:r>
        <w:rPr>
          <w:rFonts w:ascii="Arial" w:hAnsi="Arial" w:cs="Arial"/>
        </w:rPr>
        <w:t xml:space="preserve">Euro. </w:t>
      </w:r>
    </w:p>
    <w:p w14:paraId="3AEE9632" w14:textId="77777777" w:rsidR="00B323B7" w:rsidRPr="009B0518" w:rsidRDefault="00B323B7" w:rsidP="00817344">
      <w:pPr>
        <w:pStyle w:val="Default"/>
        <w:rPr>
          <w:rFonts w:ascii="Arial" w:hAnsi="Arial" w:cs="Arial"/>
        </w:rPr>
      </w:pPr>
    </w:p>
    <w:p w14:paraId="7688D3AA" w14:textId="77777777" w:rsidR="009B0518" w:rsidRPr="009B0518" w:rsidRDefault="001E31A4" w:rsidP="009B0518">
      <w:pPr>
        <w:pStyle w:val="Default"/>
        <w:numPr>
          <w:ilvl w:val="0"/>
          <w:numId w:val="12"/>
        </w:numPr>
        <w:rPr>
          <w:rFonts w:ascii="Arial" w:hAnsi="Arial" w:cs="Arial"/>
          <w:b/>
          <w:bCs/>
        </w:rPr>
      </w:pPr>
      <w:r w:rsidRPr="001E31A4">
        <w:rPr>
          <w:rFonts w:ascii="Arial" w:hAnsi="Arial" w:cs="Arial"/>
          <w:b/>
          <w:bCs/>
        </w:rPr>
        <w:t xml:space="preserve">Im Falle eines Neubaus des Tierheim Wetterau: Welche finanziellen Belastungen kämen auf die Stadt Reichelsheim als Mitglied zu? </w:t>
      </w:r>
    </w:p>
    <w:p w14:paraId="73EFB1BA" w14:textId="77777777" w:rsidR="00B323B7" w:rsidRDefault="00B323B7" w:rsidP="009B0518">
      <w:pPr>
        <w:pStyle w:val="Default"/>
        <w:ind w:left="720"/>
        <w:rPr>
          <w:rFonts w:ascii="Arial" w:hAnsi="Arial" w:cs="Arial"/>
        </w:rPr>
      </w:pPr>
    </w:p>
    <w:p w14:paraId="7493E695" w14:textId="2126699A" w:rsidR="009B0518" w:rsidRDefault="009B0518" w:rsidP="009B0518">
      <w:pPr>
        <w:pStyle w:val="Default"/>
        <w:ind w:left="720"/>
        <w:rPr>
          <w:rFonts w:ascii="Arial" w:hAnsi="Arial" w:cs="Arial"/>
        </w:rPr>
      </w:pPr>
      <w:r w:rsidRPr="009B0518">
        <w:rPr>
          <w:rFonts w:ascii="Arial" w:hAnsi="Arial" w:cs="Arial"/>
        </w:rPr>
        <w:t xml:space="preserve">Der </w:t>
      </w:r>
      <w:r w:rsidR="006E7A11">
        <w:rPr>
          <w:rFonts w:ascii="Arial" w:hAnsi="Arial" w:cs="Arial"/>
        </w:rPr>
        <w:t xml:space="preserve">anteilige </w:t>
      </w:r>
      <w:r w:rsidRPr="009B0518">
        <w:rPr>
          <w:rFonts w:ascii="Arial" w:hAnsi="Arial" w:cs="Arial"/>
        </w:rPr>
        <w:t xml:space="preserve">Kostenbeitrag </w:t>
      </w:r>
      <w:r w:rsidR="00F3197B">
        <w:rPr>
          <w:rFonts w:ascii="Arial" w:hAnsi="Arial" w:cs="Arial"/>
        </w:rPr>
        <w:t>beläuft sich auf</w:t>
      </w:r>
      <w:r w:rsidRPr="009B0518">
        <w:rPr>
          <w:rFonts w:ascii="Arial" w:hAnsi="Arial" w:cs="Arial"/>
        </w:rPr>
        <w:t xml:space="preserve"> 285.5</w:t>
      </w:r>
      <w:r w:rsidR="006E7A11">
        <w:rPr>
          <w:rFonts w:ascii="Arial" w:hAnsi="Arial" w:cs="Arial"/>
        </w:rPr>
        <w:t>13,84</w:t>
      </w:r>
      <w:r w:rsidRPr="009B0518">
        <w:rPr>
          <w:rFonts w:ascii="Arial" w:hAnsi="Arial" w:cs="Arial"/>
        </w:rPr>
        <w:t xml:space="preserve"> € </w:t>
      </w:r>
      <w:r w:rsidR="006E7A11">
        <w:rPr>
          <w:rFonts w:ascii="Arial" w:hAnsi="Arial" w:cs="Arial"/>
        </w:rPr>
        <w:t>inklusive einer nicht kalkulierbaren</w:t>
      </w:r>
      <w:r w:rsidRPr="009B0518">
        <w:rPr>
          <w:rFonts w:ascii="Arial" w:hAnsi="Arial" w:cs="Arial"/>
        </w:rPr>
        <w:t xml:space="preserve"> Nachschusspflicht</w:t>
      </w:r>
      <w:r w:rsidR="006E7A11">
        <w:rPr>
          <w:rFonts w:ascii="Arial" w:hAnsi="Arial" w:cs="Arial"/>
        </w:rPr>
        <w:t xml:space="preserve"> </w:t>
      </w:r>
      <w:r w:rsidR="006E7A11" w:rsidRPr="006E7A11">
        <w:rPr>
          <w:rFonts w:ascii="Arial" w:hAnsi="Arial" w:cs="Arial"/>
        </w:rPr>
        <w:t xml:space="preserve">falls der Bau </w:t>
      </w:r>
      <w:r w:rsidR="006E7A11">
        <w:rPr>
          <w:rFonts w:ascii="Arial" w:hAnsi="Arial" w:cs="Arial"/>
        </w:rPr>
        <w:t xml:space="preserve">(erste Kostenschätzung </w:t>
      </w:r>
      <w:r w:rsidR="006E7A11" w:rsidRPr="006E7A11">
        <w:rPr>
          <w:rFonts w:ascii="Arial" w:hAnsi="Arial" w:cs="Arial"/>
        </w:rPr>
        <w:t>ca. 8,9 Millionen Euro</w:t>
      </w:r>
      <w:r w:rsidR="006E7A11">
        <w:rPr>
          <w:rFonts w:ascii="Arial" w:hAnsi="Arial" w:cs="Arial"/>
        </w:rPr>
        <w:t xml:space="preserve">) </w:t>
      </w:r>
      <w:r w:rsidR="006E7A11" w:rsidRPr="006E7A11">
        <w:rPr>
          <w:rFonts w:ascii="Arial" w:hAnsi="Arial" w:cs="Arial"/>
        </w:rPr>
        <w:t>teurer wird</w:t>
      </w:r>
      <w:r w:rsidR="006E7A11">
        <w:rPr>
          <w:rFonts w:ascii="Arial" w:hAnsi="Arial" w:cs="Arial"/>
        </w:rPr>
        <w:t xml:space="preserve">. </w:t>
      </w:r>
    </w:p>
    <w:p w14:paraId="55EEF2E2" w14:textId="77777777" w:rsidR="006E7A11" w:rsidRPr="009B0518" w:rsidRDefault="006E7A11" w:rsidP="009B0518">
      <w:pPr>
        <w:pStyle w:val="Default"/>
        <w:ind w:left="720"/>
        <w:rPr>
          <w:rFonts w:ascii="Arial" w:hAnsi="Arial" w:cs="Arial"/>
        </w:rPr>
      </w:pPr>
    </w:p>
    <w:p w14:paraId="6675B117" w14:textId="77777777" w:rsidR="001E31A4" w:rsidRPr="009B0518" w:rsidRDefault="001E31A4" w:rsidP="001E31A4">
      <w:pPr>
        <w:pStyle w:val="Default"/>
        <w:numPr>
          <w:ilvl w:val="0"/>
          <w:numId w:val="12"/>
        </w:numPr>
        <w:rPr>
          <w:rFonts w:ascii="Arial" w:hAnsi="Arial" w:cs="Arial"/>
          <w:b/>
          <w:bCs/>
        </w:rPr>
      </w:pPr>
      <w:r w:rsidRPr="001E31A4">
        <w:rPr>
          <w:rFonts w:ascii="Arial" w:hAnsi="Arial" w:cs="Arial"/>
          <w:b/>
          <w:bCs/>
        </w:rPr>
        <w:t xml:space="preserve">Wie hoch wird das im Zeitungsartikel genannte „unkalkulierbare Risiko“ einer Nachschusspflicht beim Neubau in Rödgen konkret bewertet? </w:t>
      </w:r>
    </w:p>
    <w:p w14:paraId="498A70D2" w14:textId="77777777" w:rsidR="006E7A11" w:rsidRDefault="006E7A11" w:rsidP="009B0518">
      <w:pPr>
        <w:pStyle w:val="Default"/>
        <w:ind w:left="720"/>
        <w:rPr>
          <w:rFonts w:ascii="Arial" w:hAnsi="Arial" w:cs="Arial"/>
        </w:rPr>
      </w:pPr>
    </w:p>
    <w:p w14:paraId="2F311C4E" w14:textId="483140A9" w:rsidR="001E31A4" w:rsidRDefault="0058248C" w:rsidP="009B0518">
      <w:pPr>
        <w:pStyle w:val="Default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Wie der Begriff schon aussagt, handelt es sich um ein „unkalkulierbares“ Risiko. Daher kann es nicht konkret bewertet werden. Die Frage müsste an die Bauherren gestellt werden. </w:t>
      </w:r>
    </w:p>
    <w:p w14:paraId="6C6DF566" w14:textId="77777777" w:rsidR="0058248C" w:rsidRPr="001E31A4" w:rsidRDefault="0058248C" w:rsidP="009B0518">
      <w:pPr>
        <w:pStyle w:val="Default"/>
        <w:ind w:left="720"/>
        <w:rPr>
          <w:rFonts w:ascii="Arial" w:hAnsi="Arial" w:cs="Arial"/>
        </w:rPr>
      </w:pPr>
    </w:p>
    <w:p w14:paraId="4C17A9D4" w14:textId="77777777" w:rsidR="001E31A4" w:rsidRPr="009B0518" w:rsidRDefault="001E31A4" w:rsidP="001E31A4">
      <w:pPr>
        <w:pStyle w:val="Default"/>
        <w:numPr>
          <w:ilvl w:val="0"/>
          <w:numId w:val="12"/>
        </w:numPr>
        <w:rPr>
          <w:rFonts w:ascii="Arial" w:hAnsi="Arial" w:cs="Arial"/>
          <w:b/>
          <w:bCs/>
        </w:rPr>
      </w:pPr>
      <w:r w:rsidRPr="001E31A4">
        <w:rPr>
          <w:rFonts w:ascii="Arial" w:hAnsi="Arial" w:cs="Arial"/>
          <w:b/>
          <w:bCs/>
        </w:rPr>
        <w:t xml:space="preserve">Welche Alternativen wurden geprüft? </w:t>
      </w:r>
    </w:p>
    <w:p w14:paraId="4914C010" w14:textId="77777777" w:rsidR="00903597" w:rsidRDefault="00903597" w:rsidP="009B0518">
      <w:pPr>
        <w:pStyle w:val="Listenabsatz"/>
        <w:rPr>
          <w:rFonts w:ascii="Arial" w:hAnsi="Arial" w:cs="Arial"/>
        </w:rPr>
      </w:pPr>
    </w:p>
    <w:p w14:paraId="7EAC1BFC" w14:textId="62F8E041" w:rsidR="009B0518" w:rsidRDefault="009B0518" w:rsidP="009B0518">
      <w:pPr>
        <w:pStyle w:val="Listenabsatz"/>
        <w:rPr>
          <w:rFonts w:ascii="Arial" w:hAnsi="Arial" w:cs="Arial"/>
        </w:rPr>
      </w:pPr>
      <w:r w:rsidRPr="009B0518">
        <w:rPr>
          <w:rFonts w:ascii="Arial" w:hAnsi="Arial" w:cs="Arial"/>
        </w:rPr>
        <w:t>Es wurde zunächst die Zustimmung zur Sanierung des Tierheim</w:t>
      </w:r>
      <w:r w:rsidR="001B5B85">
        <w:rPr>
          <w:rFonts w:ascii="Arial" w:hAnsi="Arial" w:cs="Arial"/>
        </w:rPr>
        <w:t>s</w:t>
      </w:r>
      <w:r w:rsidRPr="009B0518">
        <w:rPr>
          <w:rFonts w:ascii="Arial" w:hAnsi="Arial" w:cs="Arial"/>
        </w:rPr>
        <w:t xml:space="preserve"> Wetterau geprüft. Im Anschluss wurde </w:t>
      </w:r>
      <w:r w:rsidR="001B5B85">
        <w:rPr>
          <w:rFonts w:ascii="Arial" w:hAnsi="Arial" w:cs="Arial"/>
        </w:rPr>
        <w:t>eine</w:t>
      </w:r>
      <w:r w:rsidRPr="009B0518">
        <w:rPr>
          <w:rFonts w:ascii="Arial" w:hAnsi="Arial" w:cs="Arial"/>
        </w:rPr>
        <w:t xml:space="preserve"> Vereinbarung mit dem Elisabethenhof eruiert.</w:t>
      </w:r>
      <w:r w:rsidR="001B5B85">
        <w:rPr>
          <w:rFonts w:ascii="Arial" w:hAnsi="Arial" w:cs="Arial"/>
        </w:rPr>
        <w:t xml:space="preserve"> </w:t>
      </w:r>
    </w:p>
    <w:p w14:paraId="4B72657C" w14:textId="77777777" w:rsidR="001E31A4" w:rsidRPr="001E31A4" w:rsidRDefault="001E31A4" w:rsidP="009B0518">
      <w:pPr>
        <w:pStyle w:val="Default"/>
        <w:ind w:left="720"/>
        <w:rPr>
          <w:rFonts w:ascii="Arial" w:hAnsi="Arial" w:cs="Arial"/>
        </w:rPr>
      </w:pPr>
    </w:p>
    <w:p w14:paraId="42DB0820" w14:textId="77777777" w:rsidR="001E31A4" w:rsidRPr="009B0518" w:rsidRDefault="001E31A4" w:rsidP="001E31A4">
      <w:pPr>
        <w:pStyle w:val="Default"/>
        <w:numPr>
          <w:ilvl w:val="0"/>
          <w:numId w:val="12"/>
        </w:numPr>
        <w:rPr>
          <w:rFonts w:ascii="Arial" w:hAnsi="Arial" w:cs="Arial"/>
          <w:b/>
          <w:bCs/>
        </w:rPr>
      </w:pPr>
      <w:r w:rsidRPr="001E31A4">
        <w:rPr>
          <w:rFonts w:ascii="Arial" w:hAnsi="Arial" w:cs="Arial"/>
          <w:b/>
          <w:bCs/>
        </w:rPr>
        <w:t xml:space="preserve">Falls der Austritt erfolgt: Welche Kosten erwartet die Stadt? </w:t>
      </w:r>
    </w:p>
    <w:p w14:paraId="2828436B" w14:textId="77777777" w:rsidR="00903597" w:rsidRDefault="00903597" w:rsidP="009B0518">
      <w:pPr>
        <w:pStyle w:val="Default"/>
        <w:ind w:left="720"/>
        <w:rPr>
          <w:rFonts w:ascii="Arial" w:hAnsi="Arial" w:cs="Arial"/>
        </w:rPr>
      </w:pPr>
    </w:p>
    <w:p w14:paraId="49B9F4FC" w14:textId="35F79DE1" w:rsidR="00903597" w:rsidRDefault="00903597" w:rsidP="009B0518">
      <w:pPr>
        <w:pStyle w:val="Default"/>
        <w:ind w:left="720"/>
        <w:rPr>
          <w:rFonts w:ascii="Arial" w:hAnsi="Arial" w:cs="Arial"/>
        </w:rPr>
      </w:pPr>
      <w:r>
        <w:rPr>
          <w:rFonts w:ascii="Arial" w:hAnsi="Arial" w:cs="Arial"/>
        </w:rPr>
        <w:t>Die Stadt hat den</w:t>
      </w:r>
      <w:r w:rsidR="009B0518" w:rsidRPr="009B05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Mitgliedsbeitrag </w:t>
      </w:r>
      <w:r w:rsidR="009B0518" w:rsidRPr="009B0518">
        <w:rPr>
          <w:rFonts w:ascii="Arial" w:hAnsi="Arial" w:cs="Arial"/>
        </w:rPr>
        <w:t>2026</w:t>
      </w:r>
      <w:r>
        <w:rPr>
          <w:rFonts w:ascii="Arial" w:hAnsi="Arial" w:cs="Arial"/>
        </w:rPr>
        <w:t xml:space="preserve"> an den Verein Tierheim Wetterau e.V. zu richten. </w:t>
      </w:r>
    </w:p>
    <w:p w14:paraId="38D45A6C" w14:textId="77777777" w:rsidR="00903597" w:rsidRDefault="00903597" w:rsidP="009B0518">
      <w:pPr>
        <w:pStyle w:val="Default"/>
        <w:ind w:left="720"/>
        <w:rPr>
          <w:rFonts w:ascii="Arial" w:hAnsi="Arial" w:cs="Arial"/>
        </w:rPr>
      </w:pPr>
    </w:p>
    <w:p w14:paraId="543E7095" w14:textId="00C01AAC" w:rsidR="00817344" w:rsidRDefault="00817344" w:rsidP="00817344">
      <w:pPr>
        <w:pStyle w:val="Default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Sollte die </w:t>
      </w:r>
      <w:r w:rsidRPr="00817344">
        <w:rPr>
          <w:rFonts w:ascii="Arial" w:hAnsi="Arial" w:cs="Arial"/>
        </w:rPr>
        <w:t>Stadtverordnetenversammlung den Magistrat</w:t>
      </w:r>
      <w:r>
        <w:rPr>
          <w:rFonts w:ascii="Arial" w:hAnsi="Arial" w:cs="Arial"/>
        </w:rPr>
        <w:t xml:space="preserve"> beauftragen</w:t>
      </w:r>
      <w:r w:rsidRPr="00817344">
        <w:rPr>
          <w:rFonts w:ascii="Arial" w:hAnsi="Arial" w:cs="Arial"/>
        </w:rPr>
        <w:t>, einen Vertrag über die Aufnahme von Fundtieren sowie für die Unterbringung von sichergestellten Tieren mit dem Bund gegen den Missbrauch der Tiere e.V. am Standort Tierheim Elisabethenhof in Dorn-Assenheim abzuschließen</w:t>
      </w:r>
      <w:r>
        <w:rPr>
          <w:rFonts w:ascii="Arial" w:hAnsi="Arial" w:cs="Arial"/>
        </w:rPr>
        <w:t xml:space="preserve">, würden folgende Kosten entstehen: </w:t>
      </w:r>
    </w:p>
    <w:p w14:paraId="35A33D11" w14:textId="488C950A" w:rsidR="00817344" w:rsidRDefault="00817344" w:rsidP="00817344">
      <w:pPr>
        <w:pStyle w:val="Default"/>
        <w:ind w:left="720"/>
        <w:rPr>
          <w:rFonts w:ascii="Arial" w:hAnsi="Arial" w:cs="Arial"/>
        </w:rPr>
      </w:pPr>
      <w:r w:rsidRPr="00817344">
        <w:rPr>
          <w:rFonts w:ascii="Arial" w:hAnsi="Arial" w:cs="Arial"/>
        </w:rPr>
        <w:t xml:space="preserve">  </w:t>
      </w:r>
    </w:p>
    <w:p w14:paraId="7CE38249" w14:textId="0D16901C" w:rsidR="00817344" w:rsidRDefault="00817344" w:rsidP="00817344">
      <w:pPr>
        <w:pStyle w:val="Default"/>
        <w:ind w:left="720"/>
        <w:rPr>
          <w:rFonts w:ascii="Arial" w:hAnsi="Arial" w:cs="Arial"/>
        </w:rPr>
      </w:pPr>
      <w:r w:rsidRPr="00817344">
        <w:rPr>
          <w:rFonts w:ascii="Arial" w:hAnsi="Arial" w:cs="Arial"/>
        </w:rPr>
        <w:t xml:space="preserve">Für die Aufnahme von Fundtieren und die vom Verein erbrachten Leistungen im Zusammenhang damit, zahlt die Stadt eine Pauschale von 2,00 Euro inklusive MwSt./ pro Einwohner im Jahr. </w:t>
      </w:r>
    </w:p>
    <w:p w14:paraId="2522A38D" w14:textId="77777777" w:rsidR="006401D4" w:rsidRPr="00817344" w:rsidRDefault="006401D4" w:rsidP="00817344">
      <w:pPr>
        <w:pStyle w:val="Default"/>
        <w:ind w:left="720"/>
        <w:rPr>
          <w:rFonts w:ascii="Arial" w:hAnsi="Arial" w:cs="Arial"/>
        </w:rPr>
      </w:pPr>
    </w:p>
    <w:p w14:paraId="3F0A2EFE" w14:textId="3CE924E0" w:rsidR="00817344" w:rsidRPr="00817344" w:rsidRDefault="00817344" w:rsidP="00817344">
      <w:pPr>
        <w:pStyle w:val="Default"/>
        <w:ind w:left="720"/>
        <w:rPr>
          <w:rFonts w:ascii="Arial" w:hAnsi="Arial" w:cs="Arial"/>
        </w:rPr>
      </w:pPr>
      <w:r>
        <w:rPr>
          <w:rFonts w:ascii="Arial" w:hAnsi="Arial" w:cs="Arial"/>
        </w:rPr>
        <w:t>Hinzu</w:t>
      </w:r>
      <w:r w:rsidR="006401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kommt ein </w:t>
      </w:r>
      <w:r w:rsidRPr="00817344">
        <w:rPr>
          <w:rFonts w:ascii="Arial" w:hAnsi="Arial" w:cs="Arial"/>
        </w:rPr>
        <w:t xml:space="preserve">Investitionszuschuss: Das Tierheim Elisabethenhof kann während der Vertragsdauer </w:t>
      </w:r>
      <w:r>
        <w:rPr>
          <w:rFonts w:ascii="Arial" w:hAnsi="Arial" w:cs="Arial"/>
        </w:rPr>
        <w:t xml:space="preserve">von vier Jahren </w:t>
      </w:r>
      <w:r w:rsidRPr="00817344">
        <w:rPr>
          <w:rFonts w:ascii="Arial" w:hAnsi="Arial" w:cs="Arial"/>
        </w:rPr>
        <w:t xml:space="preserve">nach Vorlage entsprechender Nachweise einen Investitionskostenzuschuss in Höhe von maximal 10.000 </w:t>
      </w:r>
      <w:r>
        <w:rPr>
          <w:rFonts w:ascii="Arial" w:hAnsi="Arial" w:cs="Arial"/>
        </w:rPr>
        <w:t xml:space="preserve">Euro </w:t>
      </w:r>
      <w:r w:rsidRPr="00817344">
        <w:rPr>
          <w:rFonts w:ascii="Arial" w:hAnsi="Arial" w:cs="Arial"/>
        </w:rPr>
        <w:t>abrufen.</w:t>
      </w:r>
      <w:r w:rsidR="0058248C">
        <w:rPr>
          <w:rFonts w:ascii="Arial" w:hAnsi="Arial" w:cs="Arial"/>
        </w:rPr>
        <w:t xml:space="preserve"> Im Gegenzug entfällt der Investitionskostenzuschuss beim Tierheim Wetterau in Höhe von mindestens rund 285.000 €.</w:t>
      </w:r>
    </w:p>
    <w:p w14:paraId="2650B436" w14:textId="77777777" w:rsidR="00817344" w:rsidRDefault="00817344" w:rsidP="00817344">
      <w:pPr>
        <w:pStyle w:val="Default"/>
        <w:ind w:left="720"/>
        <w:rPr>
          <w:rFonts w:ascii="Arial" w:hAnsi="Arial" w:cs="Arial"/>
        </w:rPr>
      </w:pPr>
    </w:p>
    <w:p w14:paraId="610F40E5" w14:textId="3200D50C" w:rsidR="00817344" w:rsidRDefault="00817344" w:rsidP="00817344">
      <w:pPr>
        <w:pStyle w:val="Default"/>
        <w:ind w:left="720"/>
        <w:rPr>
          <w:rFonts w:ascii="Arial" w:hAnsi="Arial" w:cs="Arial"/>
        </w:rPr>
      </w:pPr>
      <w:r w:rsidRPr="00817344">
        <w:rPr>
          <w:rFonts w:ascii="Arial" w:hAnsi="Arial" w:cs="Arial"/>
        </w:rPr>
        <w:t xml:space="preserve">Über die Aufnahme von Fundtieren hinaus ist das Tierheim </w:t>
      </w:r>
      <w:r w:rsidR="00F3197B">
        <w:rPr>
          <w:rFonts w:ascii="Arial" w:hAnsi="Arial" w:cs="Arial"/>
        </w:rPr>
        <w:t xml:space="preserve">Elisabethenhof </w:t>
      </w:r>
      <w:r w:rsidRPr="00817344">
        <w:rPr>
          <w:rFonts w:ascii="Arial" w:hAnsi="Arial" w:cs="Arial"/>
        </w:rPr>
        <w:t xml:space="preserve">auch bereit, Tiere aufzunehmen, die von der Stadt sichergestellt werden. Dies </w:t>
      </w:r>
      <w:r w:rsidRPr="00817344">
        <w:rPr>
          <w:rFonts w:ascii="Arial" w:hAnsi="Arial" w:cs="Arial"/>
        </w:rPr>
        <w:lastRenderedPageBreak/>
        <w:t xml:space="preserve">wird dann gesondert pro Tier bepreist, </w:t>
      </w:r>
      <w:r w:rsidR="00F3197B">
        <w:rPr>
          <w:rFonts w:ascii="Arial" w:hAnsi="Arial" w:cs="Arial"/>
        </w:rPr>
        <w:t>wie es auch beim Tierheim Wetterau gehandhabt wurde. H</w:t>
      </w:r>
      <w:r w:rsidRPr="00817344">
        <w:rPr>
          <w:rFonts w:ascii="Arial" w:hAnsi="Arial" w:cs="Arial"/>
        </w:rPr>
        <w:t xml:space="preserve">ierzu ist ein zusätzlicher Vertrag abzuschließen. </w:t>
      </w:r>
    </w:p>
    <w:p w14:paraId="02822989" w14:textId="77777777" w:rsidR="00817344" w:rsidRPr="00817344" w:rsidRDefault="00817344" w:rsidP="00817344">
      <w:pPr>
        <w:pStyle w:val="Default"/>
        <w:ind w:left="720"/>
        <w:rPr>
          <w:rFonts w:ascii="Arial" w:hAnsi="Arial" w:cs="Arial"/>
        </w:rPr>
      </w:pPr>
    </w:p>
    <w:p w14:paraId="213974C6" w14:textId="77777777" w:rsidR="00817344" w:rsidRPr="00817344" w:rsidRDefault="00817344" w:rsidP="00817344">
      <w:pPr>
        <w:pStyle w:val="Default"/>
        <w:ind w:left="720"/>
        <w:rPr>
          <w:rFonts w:ascii="Arial" w:hAnsi="Arial" w:cs="Arial"/>
        </w:rPr>
      </w:pPr>
    </w:p>
    <w:p w14:paraId="67D392DB" w14:textId="77777777" w:rsidR="001E31A4" w:rsidRPr="009B0518" w:rsidRDefault="001E31A4" w:rsidP="001E31A4">
      <w:pPr>
        <w:pStyle w:val="Default"/>
        <w:numPr>
          <w:ilvl w:val="0"/>
          <w:numId w:val="12"/>
        </w:numPr>
        <w:rPr>
          <w:rFonts w:ascii="Arial" w:hAnsi="Arial" w:cs="Arial"/>
          <w:b/>
          <w:bCs/>
        </w:rPr>
      </w:pPr>
      <w:r w:rsidRPr="001E31A4">
        <w:rPr>
          <w:rFonts w:ascii="Arial" w:hAnsi="Arial" w:cs="Arial"/>
          <w:b/>
          <w:bCs/>
        </w:rPr>
        <w:t xml:space="preserve">Wie ist die rechtliche Struktur der Mitgliedschaft im Tierheim Wetterau e.V.? Gibt es Kündigungsfristen, Sonderregelungen, Rückzahlungen? </w:t>
      </w:r>
    </w:p>
    <w:p w14:paraId="60F4E78E" w14:textId="77777777" w:rsidR="00903597" w:rsidRDefault="00903597" w:rsidP="009B0518">
      <w:pPr>
        <w:pStyle w:val="Default"/>
        <w:ind w:left="720"/>
        <w:rPr>
          <w:rFonts w:ascii="Arial" w:hAnsi="Arial" w:cs="Arial"/>
        </w:rPr>
      </w:pPr>
    </w:p>
    <w:p w14:paraId="2EF5B4B5" w14:textId="548FB41D" w:rsidR="00903597" w:rsidRDefault="009B0518" w:rsidP="00903597">
      <w:pPr>
        <w:pStyle w:val="Default"/>
        <w:ind w:left="720"/>
        <w:rPr>
          <w:rFonts w:ascii="Arial" w:hAnsi="Arial" w:cs="Arial"/>
        </w:rPr>
      </w:pPr>
      <w:r w:rsidRPr="009B0518">
        <w:rPr>
          <w:rFonts w:ascii="Arial" w:hAnsi="Arial" w:cs="Arial"/>
        </w:rPr>
        <w:t xml:space="preserve">Es besteht eine Mitgliedschaft in einem </w:t>
      </w:r>
      <w:r w:rsidR="00903597">
        <w:rPr>
          <w:rFonts w:ascii="Arial" w:hAnsi="Arial" w:cs="Arial"/>
        </w:rPr>
        <w:t>eingetragenen Verein</w:t>
      </w:r>
      <w:r w:rsidR="0058248C">
        <w:rPr>
          <w:rFonts w:ascii="Arial" w:hAnsi="Arial" w:cs="Arial"/>
        </w:rPr>
        <w:t>.</w:t>
      </w:r>
      <w:r w:rsidRPr="009B0518">
        <w:rPr>
          <w:rFonts w:ascii="Arial" w:hAnsi="Arial" w:cs="Arial"/>
        </w:rPr>
        <w:t xml:space="preserve"> </w:t>
      </w:r>
      <w:r w:rsidR="0058248C">
        <w:rPr>
          <w:rFonts w:ascii="Arial" w:hAnsi="Arial" w:cs="Arial"/>
        </w:rPr>
        <w:t>D</w:t>
      </w:r>
      <w:r w:rsidRPr="009B0518">
        <w:rPr>
          <w:rFonts w:ascii="Arial" w:hAnsi="Arial" w:cs="Arial"/>
        </w:rPr>
        <w:t xml:space="preserve">iese ist nach der </w:t>
      </w:r>
      <w:r w:rsidR="00903597">
        <w:rPr>
          <w:rFonts w:ascii="Arial" w:hAnsi="Arial" w:cs="Arial"/>
        </w:rPr>
        <w:t>Vereinss</w:t>
      </w:r>
      <w:r w:rsidRPr="009B0518">
        <w:rPr>
          <w:rFonts w:ascii="Arial" w:hAnsi="Arial" w:cs="Arial"/>
        </w:rPr>
        <w:t>atzung</w:t>
      </w:r>
      <w:r w:rsidR="00903597">
        <w:rPr>
          <w:rFonts w:ascii="Arial" w:hAnsi="Arial" w:cs="Arial"/>
        </w:rPr>
        <w:t xml:space="preserve"> </w:t>
      </w:r>
      <w:r w:rsidR="00903597" w:rsidRPr="00903597">
        <w:rPr>
          <w:rFonts w:ascii="Arial" w:hAnsi="Arial" w:cs="Arial"/>
        </w:rPr>
        <w:t>spätestens drei Monate vor Ende des Kalenderjahres</w:t>
      </w:r>
      <w:r w:rsidRPr="009B0518">
        <w:rPr>
          <w:rFonts w:ascii="Arial" w:hAnsi="Arial" w:cs="Arial"/>
        </w:rPr>
        <w:t xml:space="preserve"> </w:t>
      </w:r>
      <w:r w:rsidR="00903597">
        <w:rPr>
          <w:rFonts w:ascii="Arial" w:hAnsi="Arial" w:cs="Arial"/>
        </w:rPr>
        <w:t xml:space="preserve">kündbar. Auskünfte über „Sonderregelungen“ und Rückzahlungen sind in der Satzung nicht zu finden. </w:t>
      </w:r>
    </w:p>
    <w:p w14:paraId="60044804" w14:textId="7BF02ACC" w:rsidR="00903597" w:rsidRDefault="00903597" w:rsidP="00817344">
      <w:pPr>
        <w:pStyle w:val="Default"/>
        <w:rPr>
          <w:rFonts w:ascii="Arial" w:hAnsi="Arial" w:cs="Arial"/>
        </w:rPr>
      </w:pPr>
    </w:p>
    <w:p w14:paraId="57B2AD5B" w14:textId="77777777" w:rsidR="00903597" w:rsidRPr="001E31A4" w:rsidRDefault="00903597" w:rsidP="009B0518">
      <w:pPr>
        <w:pStyle w:val="Default"/>
        <w:ind w:left="720"/>
        <w:rPr>
          <w:rFonts w:ascii="Arial" w:hAnsi="Arial" w:cs="Arial"/>
        </w:rPr>
      </w:pPr>
    </w:p>
    <w:p w14:paraId="3AB5D697" w14:textId="77777777" w:rsidR="001E31A4" w:rsidRPr="009B0518" w:rsidRDefault="001E31A4" w:rsidP="001E31A4">
      <w:pPr>
        <w:pStyle w:val="Default"/>
        <w:numPr>
          <w:ilvl w:val="0"/>
          <w:numId w:val="12"/>
        </w:numPr>
        <w:rPr>
          <w:rFonts w:ascii="Arial" w:hAnsi="Arial" w:cs="Arial"/>
          <w:b/>
          <w:bCs/>
        </w:rPr>
      </w:pPr>
      <w:r w:rsidRPr="001E31A4">
        <w:rPr>
          <w:rFonts w:ascii="Arial" w:hAnsi="Arial" w:cs="Arial"/>
          <w:b/>
          <w:bCs/>
        </w:rPr>
        <w:t xml:space="preserve">Was passiert, wenn das Tierheim Elisabethenhof selbst sanierungsbedürftig wird? Wer trägt diese Kosten? </w:t>
      </w:r>
    </w:p>
    <w:p w14:paraId="4AEFB4FF" w14:textId="77777777" w:rsidR="00903597" w:rsidRDefault="00903597" w:rsidP="009B0518">
      <w:pPr>
        <w:pStyle w:val="Default"/>
        <w:ind w:left="720"/>
        <w:rPr>
          <w:rFonts w:ascii="Arial" w:hAnsi="Arial" w:cs="Arial"/>
        </w:rPr>
      </w:pPr>
    </w:p>
    <w:p w14:paraId="48253F89" w14:textId="257495A4" w:rsidR="0058248C" w:rsidRDefault="00903597" w:rsidP="006401D4">
      <w:pPr>
        <w:pStyle w:val="Default"/>
        <w:ind w:left="708"/>
        <w:rPr>
          <w:rFonts w:ascii="Arial" w:hAnsi="Arial" w:cs="Arial"/>
        </w:rPr>
      </w:pPr>
      <w:r w:rsidRPr="00903597">
        <w:rPr>
          <w:rFonts w:ascii="Arial" w:hAnsi="Arial" w:cs="Arial"/>
        </w:rPr>
        <w:t xml:space="preserve">Das Tierheim Elisabethenhof gehört zum Bund gegen Missbrauch der Tiere. Der gemeinnützige Verein betreibt </w:t>
      </w:r>
      <w:r>
        <w:rPr>
          <w:rFonts w:ascii="Arial" w:hAnsi="Arial" w:cs="Arial"/>
        </w:rPr>
        <w:t>n</w:t>
      </w:r>
      <w:r w:rsidR="0058248C">
        <w:rPr>
          <w:rFonts w:ascii="Arial" w:hAnsi="Arial" w:cs="Arial"/>
        </w:rPr>
        <w:t>e</w:t>
      </w:r>
      <w:r>
        <w:rPr>
          <w:rFonts w:ascii="Arial" w:hAnsi="Arial" w:cs="Arial"/>
        </w:rPr>
        <w:t>un</w:t>
      </w:r>
      <w:r w:rsidRPr="00903597">
        <w:rPr>
          <w:rFonts w:ascii="Arial" w:hAnsi="Arial" w:cs="Arial"/>
        </w:rPr>
        <w:t xml:space="preserve"> Tierheime und ein Tierschutzzentrum im gesamten Bundesgebiet.</w:t>
      </w:r>
      <w:r w:rsidRPr="00903597">
        <w:t xml:space="preserve"> </w:t>
      </w:r>
      <w:r w:rsidRPr="00903597">
        <w:rPr>
          <w:rFonts w:ascii="Arial" w:hAnsi="Arial" w:cs="Arial"/>
        </w:rPr>
        <w:t xml:space="preserve">Der Betrieb läuft ausschließlich durch Mitgliedsbeiträge und Spenden. Zusätzlich kommen Tierpatenschaften zum Einsatz: Menschen können Patenschaften für einzelne Tiere übernehmen und damit direkt Futter- und Tierarztkosten unterstützen. Auch Nachlässe und Vermächtnisse spielen </w:t>
      </w:r>
      <w:r w:rsidR="006401D4">
        <w:rPr>
          <w:rFonts w:ascii="Arial" w:hAnsi="Arial" w:cs="Arial"/>
        </w:rPr>
        <w:t xml:space="preserve">generell bei der Finanzierung des Tierheims </w:t>
      </w:r>
      <w:r w:rsidRPr="00903597">
        <w:rPr>
          <w:rFonts w:ascii="Arial" w:hAnsi="Arial" w:cs="Arial"/>
        </w:rPr>
        <w:t>eine Rolle</w:t>
      </w:r>
      <w:r w:rsidR="00817344">
        <w:rPr>
          <w:rFonts w:ascii="Arial" w:hAnsi="Arial" w:cs="Arial"/>
        </w:rPr>
        <w:t>.</w:t>
      </w:r>
      <w:r w:rsidR="006401D4">
        <w:rPr>
          <w:rFonts w:ascii="Arial" w:hAnsi="Arial" w:cs="Arial"/>
        </w:rPr>
        <w:t xml:space="preserve"> </w:t>
      </w:r>
      <w:r w:rsidR="0058248C">
        <w:rPr>
          <w:rFonts w:ascii="Arial" w:hAnsi="Arial" w:cs="Arial"/>
        </w:rPr>
        <w:t xml:space="preserve">Eine Verpflichtung der Stadt Reichelsheim, sich an </w:t>
      </w:r>
      <w:r w:rsidR="006401D4">
        <w:rPr>
          <w:rFonts w:ascii="Arial" w:hAnsi="Arial" w:cs="Arial"/>
        </w:rPr>
        <w:t xml:space="preserve">„möglichen“ </w:t>
      </w:r>
      <w:r w:rsidR="0058248C">
        <w:rPr>
          <w:rFonts w:ascii="Arial" w:hAnsi="Arial" w:cs="Arial"/>
        </w:rPr>
        <w:t>Sanierungskosten zu beteiligen, besteht nicht.</w:t>
      </w:r>
    </w:p>
    <w:p w14:paraId="69682D01" w14:textId="5A31C687" w:rsidR="001E31A4" w:rsidRPr="001E31A4" w:rsidRDefault="009B0518" w:rsidP="00817344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2B8039DB" w14:textId="77777777" w:rsidR="00903597" w:rsidRPr="00817344" w:rsidRDefault="001E31A4" w:rsidP="009B0518">
      <w:pPr>
        <w:pStyle w:val="Default"/>
        <w:numPr>
          <w:ilvl w:val="0"/>
          <w:numId w:val="12"/>
        </w:numPr>
        <w:rPr>
          <w:rFonts w:ascii="Arial" w:hAnsi="Arial" w:cs="Arial"/>
          <w:b/>
          <w:bCs/>
        </w:rPr>
      </w:pPr>
      <w:r w:rsidRPr="00817344">
        <w:rPr>
          <w:rFonts w:ascii="Arial" w:hAnsi="Arial" w:cs="Arial"/>
          <w:b/>
          <w:bCs/>
        </w:rPr>
        <w:t xml:space="preserve">Was passiert, wenn das Tierheim Elisabethenhof überfüllt ist und keine weiteren (Fund-)Tiere aufnehmen kann? </w:t>
      </w:r>
    </w:p>
    <w:p w14:paraId="4B78EFB7" w14:textId="77777777" w:rsidR="00ED3C00" w:rsidRDefault="00ED3C00" w:rsidP="009B0518">
      <w:pPr>
        <w:pStyle w:val="Default"/>
        <w:ind w:left="720"/>
        <w:rPr>
          <w:rFonts w:ascii="Arial" w:hAnsi="Arial" w:cs="Arial"/>
        </w:rPr>
      </w:pPr>
    </w:p>
    <w:p w14:paraId="6CF6426F" w14:textId="0774C120" w:rsidR="001E31A4" w:rsidRPr="001E31A4" w:rsidRDefault="00530FB8" w:rsidP="009B0518">
      <w:pPr>
        <w:pStyle w:val="Default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Im Fokus steht: </w:t>
      </w:r>
      <w:r w:rsidR="009B0518" w:rsidRPr="009B0518">
        <w:rPr>
          <w:rFonts w:ascii="Arial" w:hAnsi="Arial" w:cs="Arial"/>
        </w:rPr>
        <w:t>Tiere müssen artgerecht untergebracht werden. In einem solchen Fall müssten andere Unterbringungsmöglichkeiten geprüft werden (z.B. andere Tierheime, auch wenn dort kein Vertrag besteht).</w:t>
      </w:r>
      <w:r w:rsidR="00817344">
        <w:rPr>
          <w:rFonts w:ascii="Arial" w:hAnsi="Arial" w:cs="Arial"/>
        </w:rPr>
        <w:t xml:space="preserve"> </w:t>
      </w:r>
      <w:r w:rsidR="0058248C">
        <w:rPr>
          <w:rFonts w:ascii="Arial" w:hAnsi="Arial" w:cs="Arial"/>
        </w:rPr>
        <w:t xml:space="preserve">Dies ist jedoch eine Herausforderung, die unabhängig von der Auswahl des Tierheims besteht. </w:t>
      </w:r>
    </w:p>
    <w:p w14:paraId="4D088DEE" w14:textId="77777777" w:rsidR="001E31A4" w:rsidRDefault="001E31A4" w:rsidP="001E31A4">
      <w:pPr>
        <w:pStyle w:val="Default"/>
        <w:rPr>
          <w:rFonts w:ascii="Arial" w:hAnsi="Arial" w:cs="Arial"/>
        </w:rPr>
      </w:pPr>
    </w:p>
    <w:p w14:paraId="2FB83248" w14:textId="77777777" w:rsidR="001E31A4" w:rsidRDefault="001E31A4" w:rsidP="001E31A4">
      <w:pPr>
        <w:pStyle w:val="Default"/>
        <w:rPr>
          <w:rFonts w:ascii="Arial" w:hAnsi="Arial" w:cs="Arial"/>
        </w:rPr>
      </w:pPr>
    </w:p>
    <w:p w14:paraId="35FD92E6" w14:textId="77777777" w:rsidR="001E31A4" w:rsidRDefault="001E31A4" w:rsidP="001E31A4">
      <w:pPr>
        <w:pStyle w:val="Default"/>
        <w:rPr>
          <w:rFonts w:ascii="Arial" w:hAnsi="Arial" w:cs="Arial"/>
        </w:rPr>
      </w:pPr>
    </w:p>
    <w:p w14:paraId="5A4962CD" w14:textId="77777777" w:rsidR="001E31A4" w:rsidRDefault="001E31A4" w:rsidP="001E31A4">
      <w:pPr>
        <w:pStyle w:val="Default"/>
        <w:rPr>
          <w:rFonts w:ascii="Arial" w:hAnsi="Arial" w:cs="Arial"/>
        </w:rPr>
      </w:pPr>
    </w:p>
    <w:p w14:paraId="4C746370" w14:textId="77777777" w:rsidR="00C14D8C" w:rsidRDefault="00C14D8C">
      <w:pPr>
        <w:rPr>
          <w:rFonts w:ascii="Arial" w:hAnsi="Arial" w:cs="Arial"/>
        </w:rPr>
      </w:pPr>
      <w:r>
        <w:rPr>
          <w:rFonts w:ascii="Arial" w:hAnsi="Arial" w:cs="Arial"/>
        </w:rPr>
        <w:t>___</w:t>
      </w:r>
      <w:r w:rsidR="00437632">
        <w:rPr>
          <w:rFonts w:ascii="Arial" w:hAnsi="Arial" w:cs="Arial"/>
        </w:rPr>
        <w:t>______</w:t>
      </w:r>
      <w:r>
        <w:rPr>
          <w:rFonts w:ascii="Arial" w:hAnsi="Arial" w:cs="Arial"/>
        </w:rPr>
        <w:t>_____________</w:t>
      </w:r>
    </w:p>
    <w:p w14:paraId="2817A6B7" w14:textId="77777777" w:rsidR="00C14D8C" w:rsidRDefault="00437632">
      <w:pPr>
        <w:rPr>
          <w:rFonts w:ascii="Arial" w:hAnsi="Arial" w:cs="Arial"/>
        </w:rPr>
      </w:pPr>
      <w:r>
        <w:rPr>
          <w:rFonts w:ascii="Arial" w:hAnsi="Arial" w:cs="Arial"/>
        </w:rPr>
        <w:t>Lena Herget</w:t>
      </w:r>
    </w:p>
    <w:p w14:paraId="2E638AF4" w14:textId="77777777" w:rsidR="00C14D8C" w:rsidRDefault="00437632">
      <w:pPr>
        <w:rPr>
          <w:rFonts w:ascii="Arial" w:hAnsi="Arial" w:cs="Arial"/>
        </w:rPr>
      </w:pPr>
      <w:r>
        <w:rPr>
          <w:rFonts w:ascii="Arial" w:hAnsi="Arial" w:cs="Arial"/>
        </w:rPr>
        <w:t>Bürgermeisterin</w:t>
      </w:r>
    </w:p>
    <w:p w14:paraId="3BD68FA1" w14:textId="77777777" w:rsidR="00C14D8C" w:rsidRDefault="00C14D8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C14D8C">
      <w:footerReference w:type="even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30284" w14:textId="77777777" w:rsidR="00A81660" w:rsidRDefault="00A81660">
      <w:r>
        <w:separator/>
      </w:r>
    </w:p>
  </w:endnote>
  <w:endnote w:type="continuationSeparator" w:id="0">
    <w:p w14:paraId="7C7A292E" w14:textId="77777777" w:rsidR="00A81660" w:rsidRDefault="00A81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0448B" w14:textId="77777777" w:rsidR="00C14D8C" w:rsidRDefault="00C14D8C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5026988" w14:textId="77777777" w:rsidR="00C14D8C" w:rsidRDefault="00C14D8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EF5E6" w14:textId="77777777" w:rsidR="00C14D8C" w:rsidRDefault="00C14D8C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6D8C6ABE" w14:textId="77777777" w:rsidR="00C14D8C" w:rsidRDefault="00C14D8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2E84F" w14:textId="77777777" w:rsidR="00A81660" w:rsidRDefault="00A81660">
      <w:r>
        <w:separator/>
      </w:r>
    </w:p>
  </w:footnote>
  <w:footnote w:type="continuationSeparator" w:id="0">
    <w:p w14:paraId="438041A6" w14:textId="77777777" w:rsidR="00A81660" w:rsidRDefault="00A81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748A1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8C4A0D"/>
    <w:multiLevelType w:val="hybridMultilevel"/>
    <w:tmpl w:val="805259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D05F2"/>
    <w:multiLevelType w:val="hybridMultilevel"/>
    <w:tmpl w:val="C92AEB76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527E8"/>
    <w:multiLevelType w:val="hybridMultilevel"/>
    <w:tmpl w:val="2AA68852"/>
    <w:lvl w:ilvl="0" w:tplc="0407000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D9653E0"/>
    <w:multiLevelType w:val="hybridMultilevel"/>
    <w:tmpl w:val="0E1C9F5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E4D3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771568C"/>
    <w:multiLevelType w:val="hybridMultilevel"/>
    <w:tmpl w:val="7E5AA2A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6F0EEA"/>
    <w:multiLevelType w:val="hybridMultilevel"/>
    <w:tmpl w:val="1C16E10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A6BAD"/>
    <w:multiLevelType w:val="hybridMultilevel"/>
    <w:tmpl w:val="F7E0111C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D63B99"/>
    <w:multiLevelType w:val="multilevel"/>
    <w:tmpl w:val="2FA665C4"/>
    <w:styleLink w:val="AktuelleListe1"/>
    <w:lvl w:ilvl="0">
      <w:start w:val="1"/>
      <w:numFmt w:val="decimal"/>
      <w:lvlText w:val="%1."/>
      <w:lvlJc w:val="left"/>
      <w:rPr>
        <w:rFonts w:ascii="Calibri" w:eastAsia="Times New Roman" w:hAnsi="Calibri" w:cs="Calibr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756D89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A0B6EED"/>
    <w:multiLevelType w:val="hybridMultilevel"/>
    <w:tmpl w:val="9A08BD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D50BCA"/>
    <w:multiLevelType w:val="hybridMultilevel"/>
    <w:tmpl w:val="314E0C14"/>
    <w:lvl w:ilvl="0" w:tplc="3EAA656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37976">
    <w:abstractNumId w:val="6"/>
  </w:num>
  <w:num w:numId="2" w16cid:durableId="1426149725">
    <w:abstractNumId w:val="7"/>
  </w:num>
  <w:num w:numId="3" w16cid:durableId="701130521">
    <w:abstractNumId w:val="0"/>
  </w:num>
  <w:num w:numId="4" w16cid:durableId="126365271">
    <w:abstractNumId w:val="4"/>
  </w:num>
  <w:num w:numId="5" w16cid:durableId="882400129">
    <w:abstractNumId w:val="1"/>
  </w:num>
  <w:num w:numId="6" w16cid:durableId="433018842">
    <w:abstractNumId w:val="5"/>
  </w:num>
  <w:num w:numId="7" w16cid:durableId="552691507">
    <w:abstractNumId w:val="10"/>
  </w:num>
  <w:num w:numId="8" w16cid:durableId="1228616645">
    <w:abstractNumId w:val="3"/>
  </w:num>
  <w:num w:numId="9" w16cid:durableId="439181590">
    <w:abstractNumId w:val="9"/>
  </w:num>
  <w:num w:numId="10" w16cid:durableId="664672145">
    <w:abstractNumId w:val="11"/>
  </w:num>
  <w:num w:numId="11" w16cid:durableId="10467574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39546338">
    <w:abstractNumId w:val="8"/>
  </w:num>
  <w:num w:numId="13" w16cid:durableId="1130321856">
    <w:abstractNumId w:val="12"/>
  </w:num>
  <w:num w:numId="14" w16cid:durableId="173179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5A9"/>
    <w:rsid w:val="000445F8"/>
    <w:rsid w:val="00107F70"/>
    <w:rsid w:val="001B5B85"/>
    <w:rsid w:val="001E31A4"/>
    <w:rsid w:val="00227DB5"/>
    <w:rsid w:val="002335A9"/>
    <w:rsid w:val="002522F2"/>
    <w:rsid w:val="00320398"/>
    <w:rsid w:val="00327336"/>
    <w:rsid w:val="0035463D"/>
    <w:rsid w:val="003D2763"/>
    <w:rsid w:val="00437632"/>
    <w:rsid w:val="004A7129"/>
    <w:rsid w:val="004E3977"/>
    <w:rsid w:val="005075F3"/>
    <w:rsid w:val="00530FB8"/>
    <w:rsid w:val="00541D3C"/>
    <w:rsid w:val="0058248C"/>
    <w:rsid w:val="005C4681"/>
    <w:rsid w:val="006401D4"/>
    <w:rsid w:val="006E7A11"/>
    <w:rsid w:val="007E499F"/>
    <w:rsid w:val="0081634D"/>
    <w:rsid w:val="00817344"/>
    <w:rsid w:val="00822451"/>
    <w:rsid w:val="00903597"/>
    <w:rsid w:val="00907B34"/>
    <w:rsid w:val="00946012"/>
    <w:rsid w:val="009471FC"/>
    <w:rsid w:val="009B0518"/>
    <w:rsid w:val="00A81660"/>
    <w:rsid w:val="00B323B7"/>
    <w:rsid w:val="00BB73C1"/>
    <w:rsid w:val="00BE3E14"/>
    <w:rsid w:val="00BF31EC"/>
    <w:rsid w:val="00C14D8C"/>
    <w:rsid w:val="00C22028"/>
    <w:rsid w:val="00C30C49"/>
    <w:rsid w:val="00D85D97"/>
    <w:rsid w:val="00ED3C00"/>
    <w:rsid w:val="00F3197B"/>
    <w:rsid w:val="00F8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A20AF8"/>
  <w15:chartTrackingRefBased/>
  <w15:docId w15:val="{AE67B52E-0D52-42CD-AAC1-736ED9B1D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pBdr>
        <w:bottom w:val="single" w:sz="12" w:space="1" w:color="auto"/>
      </w:pBdr>
      <w:outlineLvl w:val="0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character" w:styleId="Hyperlink">
    <w:name w:val="Hyperlink"/>
    <w:semiHidden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BF31EC"/>
    <w:pPr>
      <w:ind w:left="720"/>
      <w:contextualSpacing/>
    </w:pPr>
  </w:style>
  <w:style w:type="paragraph" w:customStyle="1" w:styleId="Default">
    <w:name w:val="Default"/>
    <w:rsid w:val="001E31A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numbering" w:customStyle="1" w:styleId="AktuelleListe1">
    <w:name w:val="Aktuelle Liste1"/>
    <w:uiPriority w:val="99"/>
    <w:rsid w:val="001E31A4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716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DER MAGISTRAT</vt:lpstr>
    </vt:vector>
  </TitlesOfParts>
  <Company>Stadt Reichelsheim</Company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 MAGISTRAT</dc:title>
  <dc:subject/>
  <dc:creator>BBischofsberger</dc:creator>
  <cp:keywords/>
  <dc:description/>
  <cp:lastModifiedBy>Herget, Lena</cp:lastModifiedBy>
  <cp:revision>8</cp:revision>
  <cp:lastPrinted>2009-03-12T15:56:00Z</cp:lastPrinted>
  <dcterms:created xsi:type="dcterms:W3CDTF">2025-12-02T16:00:00Z</dcterms:created>
  <dcterms:modified xsi:type="dcterms:W3CDTF">2025-12-03T16:27:00Z</dcterms:modified>
</cp:coreProperties>
</file>